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9096913C">
      <w:pPr>
        <w:pStyle w:val="style0"/>
        <w:spacing w:after="0"/>
        <w:jc w:val="center"/>
        <w:rPr>
          <w:rFonts w:ascii="Times New Roman" w:cs="Times New Roman" w:eastAsia="Times New Roman" w:hAnsi="Times New Roman"/>
          <w:b/>
          <w:bCs/>
          <w:sz w:val="40"/>
          <w:szCs w:val="40"/>
        </w:rPr>
      </w:pPr>
      <w:bookmarkStart w:id="0" w:name="_GoBack"/>
      <w:bookmarkEnd w:id="0"/>
      <w:r>
        <w:rPr>
          <w:rFonts w:ascii="Times New Roman" w:cs="Times New Roman" w:eastAsia="Times New Roman" w:hAnsi="Times New Roman"/>
          <w:b/>
          <w:bCs/>
          <w:noProof/>
          <w:sz w:val="45"/>
          <w:szCs w:val="45"/>
          <w:lang w:bidi="mr-IN"/>
        </w:rPr>
        <w:drawing>
          <wp:anchor distT="0" distB="0" distL="0" distR="0" simplePos="false" relativeHeight="2" behindDoc="true" locked="false" layoutInCell="true" allowOverlap="true">
            <wp:simplePos x="0" y="0"/>
            <wp:positionH relativeFrom="column">
              <wp:posOffset>3133186</wp:posOffset>
            </wp:positionH>
            <wp:positionV relativeFrom="paragraph">
              <wp:posOffset>-346134</wp:posOffset>
            </wp:positionV>
            <wp:extent cx="274248" cy="388188"/>
            <wp:effectExtent l="19050" t="0" r="0" b="0"/>
            <wp:wrapNone/>
            <wp:docPr id="1026" name="Picture 2" descr="C:\Users\CSC-DM\Desktop\state logo.jp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74248" cy="388188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cs="Times New Roman" w:eastAsia="Times New Roman" w:hAnsi="Times New Roman"/>
          <w:b/>
          <w:bCs/>
          <w:noProof/>
          <w:sz w:val="45"/>
          <w:szCs w:val="45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40"/>
          <w:szCs w:val="40"/>
        </w:rPr>
        <w:t>Government Science College, Gadchiroli</w:t>
      </w:r>
    </w:p>
    <w:p w14:paraId="85F7B689">
      <w:pPr>
        <w:pStyle w:val="style0"/>
        <w:spacing w:after="0"/>
        <w:jc w:val="center"/>
        <w:rPr>
          <w:rFonts w:ascii="Times New Roman" w:cs="Times New Roman" w:eastAsia="Times New Roman" w:hAnsi="Times New Roman"/>
          <w:b/>
          <w:bCs/>
          <w:sz w:val="26"/>
          <w:szCs w:val="26"/>
        </w:rPr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>Chamorshi</w:t>
      </w: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 Road, Gadchiroli – 442605 (MH)</w:t>
      </w:r>
    </w:p>
    <w:p w14:paraId="FFD1F507">
      <w:pPr>
        <w:pStyle w:val="style0"/>
        <w:spacing w:after="0"/>
        <w:jc w:val="center"/>
        <w:rPr>
          <w:rFonts w:ascii="Times New Roman" w:cs="Times New Roman" w:eastAsia="Times New Roman" w:hAnsi="Times New Roman"/>
          <w:b/>
          <w:bCs/>
          <w:sz w:val="40"/>
          <w:szCs w:val="40"/>
        </w:rPr>
      </w:pPr>
      <w:r>
        <w:rPr>
          <w:rFonts w:ascii="Times New Roman" w:cs="Times New Roman" w:eastAsia="Times New Roman" w:hAnsi="Times New Roman"/>
          <w:b/>
          <w:bCs/>
          <w:sz w:val="40"/>
          <w:szCs w:val="40"/>
        </w:rPr>
        <w:t>Staff Profile</w:t>
      </w:r>
    </w:p>
    <w:p w14:paraId="C6B8114A">
      <w:pPr>
        <w:pStyle w:val="style0"/>
        <w:tabs>
          <w:tab w:val="left" w:leader="none" w:pos="2540"/>
        </w:tabs>
        <w:spacing w:after="0" w:lineRule="auto" w:line="240"/>
        <w:rPr>
          <w:rFonts w:ascii="Times New Roman" w:cs="Times New Roman" w:eastAsia="Times New Roman" w:hAnsi="Times New Roman"/>
          <w:b/>
          <w:bCs/>
          <w:sz w:val="32"/>
          <w:szCs w:val="32"/>
        </w:rPr>
      </w:pPr>
      <w:r>
        <w:rPr>
          <w:rFonts w:ascii="Times New Roman" w:cs="Times New Roman" w:eastAsia="Times New Roman" w:hAnsi="Times New Roman"/>
          <w:b/>
          <w:bCs/>
          <w:sz w:val="45"/>
          <w:szCs w:val="45"/>
        </w:rPr>
        <w:tab/>
      </w:r>
    </w:p>
    <w:p w14:paraId="39F03B13">
      <w:pPr>
        <w:pStyle w:val="style179"/>
        <w:numPr>
          <w:ilvl w:val="0"/>
          <w:numId w:val="1"/>
        </w:numPr>
        <w:spacing w:after="0"/>
        <w:rPr>
          <w:rFonts w:ascii="Times New Roman" w:cs="Times New Roman" w:eastAsia="Times New Roman" w:hAnsi="Times New Roman"/>
          <w:sz w:val="32"/>
          <w:szCs w:val="32"/>
        </w:rPr>
      </w:pPr>
      <w:r>
        <w:rPr>
          <w:rFonts w:ascii="Times New Roman" w:cs="Times New Roman" w:eastAsia="Times New Roman" w:hAnsi="Times New Roman"/>
          <w:sz w:val="32"/>
          <w:szCs w:val="32"/>
        </w:rPr>
        <w:t xml:space="preserve">Name of the Teaching Staff </w:t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 xml:space="preserve">:  </w:t>
      </w:r>
      <w:r>
        <w:rPr>
          <w:rFonts w:ascii="Times New Roman" w:cs="Times New Roman" w:eastAsia="Times New Roman" w:hAnsi="Times New Roman"/>
          <w:sz w:val="32"/>
          <w:szCs w:val="32"/>
          <w:lang w:val="en-US"/>
        </w:rPr>
        <w:t xml:space="preserve">Ram Digambar Isankar </w:t>
      </w:r>
    </w:p>
    <w:p w14:paraId="9933DEBA">
      <w:pPr>
        <w:pStyle w:val="style179"/>
        <w:numPr>
          <w:ilvl w:val="0"/>
          <w:numId w:val="1"/>
        </w:numPr>
        <w:spacing w:after="0"/>
        <w:rPr>
          <w:rFonts w:ascii="Times New Roman" w:cs="Times New Roman" w:eastAsia="Times New Roman" w:hAnsi="Times New Roman"/>
          <w:sz w:val="32"/>
          <w:szCs w:val="32"/>
        </w:rPr>
      </w:pPr>
      <w:r>
        <w:rPr>
          <w:rFonts w:ascii="Times New Roman" w:cs="Times New Roman" w:eastAsia="Times New Roman" w:hAnsi="Times New Roman"/>
          <w:sz w:val="32"/>
          <w:szCs w:val="32"/>
        </w:rPr>
        <w:t xml:space="preserve">Designation </w:t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 xml:space="preserve">: </w:t>
      </w:r>
      <w:r>
        <w:rPr>
          <w:rFonts w:ascii="Times New Roman" w:cs="Times New Roman" w:eastAsia="Times New Roman" w:hAnsi="Times New Roman"/>
          <w:sz w:val="32"/>
          <w:szCs w:val="32"/>
        </w:rPr>
        <w:t xml:space="preserve"> </w:t>
      </w:r>
      <w:r>
        <w:rPr>
          <w:rFonts w:ascii="Times New Roman" w:cs="Times New Roman" w:eastAsia="Times New Roman" w:hAnsi="Times New Roman"/>
          <w:sz w:val="32"/>
          <w:szCs w:val="32"/>
          <w:lang w:val="en-US"/>
        </w:rPr>
        <w:t xml:space="preserve">Associate Professor </w:t>
      </w:r>
    </w:p>
    <w:p w14:paraId="58866D31">
      <w:pPr>
        <w:pStyle w:val="style179"/>
        <w:numPr>
          <w:ilvl w:val="0"/>
          <w:numId w:val="1"/>
        </w:numPr>
        <w:spacing w:after="0"/>
        <w:rPr>
          <w:rFonts w:ascii="Times New Roman" w:cs="Times New Roman" w:eastAsia="Times New Roman" w:hAnsi="Times New Roman"/>
          <w:sz w:val="32"/>
          <w:szCs w:val="32"/>
        </w:rPr>
      </w:pPr>
      <w:r>
        <w:rPr>
          <w:rFonts w:ascii="Times New Roman" w:cs="Times New Roman" w:eastAsia="Times New Roman" w:hAnsi="Times New Roman"/>
          <w:sz w:val="32"/>
          <w:szCs w:val="32"/>
        </w:rPr>
        <w:t xml:space="preserve">Department </w:t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>:</w:t>
      </w:r>
      <w:r>
        <w:rPr>
          <w:rFonts w:ascii="Times New Roman" w:cs="Times New Roman" w:eastAsia="Times New Roman" w:hAnsi="Times New Roman"/>
          <w:sz w:val="32"/>
          <w:szCs w:val="32"/>
        </w:rPr>
        <w:t xml:space="preserve"> </w:t>
      </w:r>
      <w:r>
        <w:rPr>
          <w:rFonts w:ascii="Times New Roman" w:cs="Times New Roman" w:eastAsia="Times New Roman" w:hAnsi="Times New Roman"/>
          <w:sz w:val="32"/>
          <w:szCs w:val="32"/>
          <w:lang w:val="en-US"/>
        </w:rPr>
        <w:t xml:space="preserve">Chemistry </w:t>
      </w:r>
    </w:p>
    <w:p w14:paraId="85945E95">
      <w:pPr>
        <w:pStyle w:val="style179"/>
        <w:numPr>
          <w:ilvl w:val="0"/>
          <w:numId w:val="1"/>
        </w:numPr>
        <w:spacing w:after="0"/>
        <w:rPr>
          <w:rFonts w:ascii="Times New Roman" w:cs="Times New Roman" w:eastAsia="Times New Roman" w:hAnsi="Times New Roman"/>
          <w:sz w:val="32"/>
          <w:szCs w:val="32"/>
        </w:rPr>
      </w:pPr>
      <w:r>
        <w:rPr>
          <w:rFonts w:ascii="Times New Roman" w:cs="Times New Roman" w:eastAsia="Times New Roman" w:hAnsi="Times New Roman"/>
          <w:sz w:val="32"/>
          <w:szCs w:val="32"/>
        </w:rPr>
        <w:t>Date of Joining</w:t>
      </w:r>
      <w:r>
        <w:rPr>
          <w:rFonts w:ascii="Times New Roman" w:cs="Times New Roman" w:eastAsia="Times New Roman" w:hAnsi="Times New Roman"/>
          <w:sz w:val="32"/>
          <w:szCs w:val="32"/>
        </w:rPr>
        <w:t xml:space="preserve"> in College</w:t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>:</w:t>
      </w:r>
      <w:r>
        <w:rPr>
          <w:rFonts w:ascii="Times New Roman" w:cs="Times New Roman" w:eastAsia="Times New Roman" w:hAnsi="Times New Roman"/>
          <w:sz w:val="32"/>
          <w:szCs w:val="32"/>
        </w:rPr>
        <w:t xml:space="preserve"> </w:t>
      </w:r>
      <w:r>
        <w:rPr>
          <w:rFonts w:ascii="Times New Roman" w:cs="Times New Roman" w:eastAsia="Times New Roman" w:hAnsi="Times New Roman"/>
          <w:sz w:val="32"/>
          <w:szCs w:val="32"/>
          <w:lang w:val="en-US"/>
        </w:rPr>
        <w:t>29/09/2026</w:t>
      </w:r>
    </w:p>
    <w:p w14:paraId="7A07F59E">
      <w:pPr>
        <w:pStyle w:val="style179"/>
        <w:numPr>
          <w:ilvl w:val="0"/>
          <w:numId w:val="0"/>
        </w:numPr>
        <w:spacing w:after="0"/>
        <w:ind w:left="720" w:firstLine="0"/>
        <w:rPr>
          <w:rFonts w:ascii="Times New Roman" w:cs="Times New Roman" w:eastAsia="Times New Roman" w:hAnsi="Times New Roman"/>
          <w:sz w:val="32"/>
          <w:szCs w:val="32"/>
        </w:rPr>
      </w:pPr>
    </w:p>
    <w:p w14:paraId="C8BCB6EB">
      <w:pPr>
        <w:pStyle w:val="style179"/>
        <w:numPr>
          <w:ilvl w:val="0"/>
          <w:numId w:val="1"/>
        </w:numPr>
        <w:spacing w:after="0"/>
        <w:rPr>
          <w:rFonts w:ascii="Times New Roman" w:cs="Times New Roman" w:eastAsia="Times New Roman" w:hAnsi="Times New Roman"/>
          <w:sz w:val="32"/>
          <w:szCs w:val="32"/>
        </w:rPr>
      </w:pPr>
      <w:r>
        <w:rPr>
          <w:rFonts w:ascii="Times New Roman" w:cs="Times New Roman" w:eastAsia="Times New Roman" w:hAnsi="Times New Roman"/>
          <w:sz w:val="32"/>
          <w:szCs w:val="32"/>
        </w:rPr>
        <w:t xml:space="preserve">Academic Qualifications </w:t>
      </w:r>
    </w:p>
    <w:p w14:paraId="F35E2C47">
      <w:pPr>
        <w:pStyle w:val="style179"/>
        <w:numPr>
          <w:ilvl w:val="2"/>
          <w:numId w:val="1"/>
        </w:numPr>
        <w:spacing w:after="0"/>
        <w:rPr>
          <w:rFonts w:ascii="Times New Roman" w:cs="Times New Roman" w:eastAsia="Times New Roman" w:hAnsi="Times New Roman"/>
          <w:sz w:val="32"/>
          <w:szCs w:val="32"/>
        </w:rPr>
      </w:pPr>
      <w:r>
        <w:rPr>
          <w:rFonts w:ascii="Times New Roman" w:cs="Times New Roman" w:eastAsia="Times New Roman" w:hAnsi="Times New Roman"/>
          <w:sz w:val="32"/>
          <w:szCs w:val="32"/>
        </w:rPr>
        <w:t xml:space="preserve">U. G. </w:t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>:</w:t>
      </w:r>
      <w:r>
        <w:rPr>
          <w:rFonts w:ascii="Times New Roman" w:cs="Times New Roman" w:eastAsia="Times New Roman" w:hAnsi="Times New Roman"/>
          <w:sz w:val="32"/>
          <w:szCs w:val="32"/>
          <w:lang w:val="en-US"/>
        </w:rPr>
        <w:t>B.Sc,B.Ed</w:t>
      </w:r>
    </w:p>
    <w:p w14:paraId="BF196C2F">
      <w:pPr>
        <w:pStyle w:val="style179"/>
        <w:numPr>
          <w:ilvl w:val="2"/>
          <w:numId w:val="1"/>
        </w:numPr>
        <w:spacing w:after="0"/>
        <w:rPr>
          <w:rFonts w:ascii="Times New Roman" w:cs="Times New Roman" w:eastAsia="Times New Roman" w:hAnsi="Times New Roman"/>
          <w:sz w:val="32"/>
          <w:szCs w:val="32"/>
        </w:rPr>
      </w:pPr>
      <w:r>
        <w:rPr>
          <w:rFonts w:ascii="Times New Roman" w:cs="Times New Roman" w:eastAsia="Times New Roman" w:hAnsi="Times New Roman"/>
          <w:sz w:val="32"/>
          <w:szCs w:val="32"/>
        </w:rPr>
        <w:t xml:space="preserve">P. G. </w:t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>:</w:t>
      </w:r>
      <w:r>
        <w:rPr>
          <w:rFonts w:ascii="Times New Roman" w:cs="Times New Roman" w:eastAsia="Times New Roman" w:hAnsi="Times New Roman"/>
          <w:sz w:val="32"/>
          <w:szCs w:val="32"/>
          <w:lang w:val="en-US"/>
        </w:rPr>
        <w:t>M.Sc</w:t>
      </w:r>
    </w:p>
    <w:p w14:paraId="645EC9AF">
      <w:pPr>
        <w:pStyle w:val="style179"/>
        <w:numPr>
          <w:ilvl w:val="2"/>
          <w:numId w:val="1"/>
        </w:numPr>
        <w:spacing w:after="0"/>
        <w:rPr>
          <w:rFonts w:ascii="Times New Roman" w:cs="Times New Roman" w:eastAsia="Times New Roman" w:hAnsi="Times New Roman"/>
          <w:sz w:val="32"/>
          <w:szCs w:val="32"/>
        </w:rPr>
      </w:pPr>
      <w:r>
        <w:rPr>
          <w:rFonts w:ascii="Times New Roman" w:cs="Times New Roman" w:eastAsia="Times New Roman" w:hAnsi="Times New Roman"/>
          <w:sz w:val="32"/>
          <w:szCs w:val="32"/>
        </w:rPr>
        <w:t>SET/NET/JRF</w:t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>:</w:t>
      </w:r>
      <w:r>
        <w:rPr>
          <w:rFonts w:ascii="Times New Roman" w:cs="Times New Roman" w:eastAsia="Times New Roman" w:hAnsi="Times New Roman"/>
          <w:sz w:val="32"/>
          <w:szCs w:val="32"/>
          <w:lang w:val="en-US"/>
        </w:rPr>
        <w:t>NET</w:t>
      </w:r>
    </w:p>
    <w:p w14:paraId="F5DCC1FD">
      <w:pPr>
        <w:pStyle w:val="style179"/>
        <w:numPr>
          <w:ilvl w:val="2"/>
          <w:numId w:val="1"/>
        </w:numPr>
        <w:spacing w:after="0"/>
        <w:rPr>
          <w:rFonts w:ascii="Times New Roman" w:cs="Times New Roman" w:eastAsia="Times New Roman" w:hAnsi="Times New Roman"/>
          <w:sz w:val="32"/>
          <w:szCs w:val="32"/>
        </w:rPr>
      </w:pPr>
      <w:r>
        <w:rPr>
          <w:rFonts w:ascii="Times New Roman" w:cs="Times New Roman" w:eastAsia="Times New Roman" w:hAnsi="Times New Roman"/>
          <w:sz w:val="32"/>
          <w:szCs w:val="32"/>
        </w:rPr>
        <w:t xml:space="preserve">Ph. D. </w:t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>:</w:t>
      </w:r>
      <w:r>
        <w:rPr>
          <w:rFonts w:ascii="Times New Roman" w:cs="Times New Roman" w:eastAsia="Times New Roman" w:hAnsi="Times New Roman"/>
          <w:sz w:val="32"/>
          <w:szCs w:val="32"/>
          <w:lang w:val="en-US"/>
        </w:rPr>
        <w:t>Ph.D</w:t>
      </w:r>
    </w:p>
    <w:p w14:paraId="EC255EBF">
      <w:pPr>
        <w:pStyle w:val="style179"/>
        <w:numPr>
          <w:ilvl w:val="0"/>
          <w:numId w:val="1"/>
        </w:numPr>
        <w:spacing w:after="0"/>
        <w:rPr>
          <w:rFonts w:ascii="Times New Roman" w:cs="Times New Roman" w:eastAsia="Times New Roman" w:hAnsi="Times New Roman"/>
          <w:sz w:val="32"/>
          <w:szCs w:val="32"/>
        </w:rPr>
      </w:pPr>
      <w:r>
        <w:rPr>
          <w:rFonts w:ascii="Times New Roman" w:cs="Times New Roman" w:eastAsia="Times New Roman" w:hAnsi="Times New Roman"/>
          <w:sz w:val="32"/>
          <w:szCs w:val="32"/>
        </w:rPr>
        <w:t xml:space="preserve">Total Experience </w:t>
      </w:r>
    </w:p>
    <w:p w14:paraId="2C42DE05">
      <w:pPr>
        <w:pStyle w:val="style179"/>
        <w:numPr>
          <w:ilvl w:val="0"/>
          <w:numId w:val="13"/>
        </w:numPr>
        <w:spacing w:after="0"/>
        <w:rPr>
          <w:rFonts w:ascii="Times New Roman" w:cs="Times New Roman" w:eastAsia="Times New Roman" w:hAnsi="Times New Roman"/>
          <w:sz w:val="32"/>
          <w:szCs w:val="32"/>
        </w:rPr>
      </w:pPr>
      <w:r>
        <w:rPr>
          <w:rFonts w:ascii="Times New Roman" w:cs="Times New Roman" w:eastAsia="Times New Roman" w:hAnsi="Times New Roman"/>
          <w:sz w:val="32"/>
          <w:szCs w:val="32"/>
        </w:rPr>
        <w:t xml:space="preserve">Teaching </w:t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>:</w:t>
      </w:r>
      <w:r>
        <w:rPr>
          <w:rFonts w:ascii="Times New Roman" w:cs="Times New Roman" w:eastAsia="Times New Roman" w:hAnsi="Times New Roman"/>
          <w:sz w:val="32"/>
          <w:szCs w:val="32"/>
          <w:lang w:val="en-US"/>
        </w:rPr>
        <w:t>19</w:t>
      </w:r>
    </w:p>
    <w:p w14:paraId="D6D22AD9">
      <w:pPr>
        <w:pStyle w:val="style179"/>
        <w:numPr>
          <w:ilvl w:val="0"/>
          <w:numId w:val="13"/>
        </w:numPr>
        <w:spacing w:after="0"/>
        <w:rPr>
          <w:rFonts w:ascii="Times New Roman" w:cs="Times New Roman" w:eastAsia="Times New Roman" w:hAnsi="Times New Roman"/>
          <w:sz w:val="32"/>
          <w:szCs w:val="32"/>
        </w:rPr>
      </w:pPr>
      <w:r>
        <w:rPr>
          <w:rFonts w:ascii="Times New Roman" w:cs="Times New Roman" w:eastAsia="Times New Roman" w:hAnsi="Times New Roman"/>
          <w:sz w:val="32"/>
          <w:szCs w:val="32"/>
        </w:rPr>
        <w:t xml:space="preserve">Research </w:t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>:</w:t>
      </w:r>
      <w:r>
        <w:rPr>
          <w:rFonts w:ascii="Times New Roman" w:cs="Times New Roman" w:eastAsia="Times New Roman" w:hAnsi="Times New Roman"/>
          <w:sz w:val="32"/>
          <w:szCs w:val="32"/>
          <w:lang w:val="en-US"/>
        </w:rPr>
        <w:t>12</w:t>
      </w:r>
    </w:p>
    <w:p w14:paraId="824DCAAB">
      <w:pPr>
        <w:pStyle w:val="style179"/>
        <w:numPr>
          <w:ilvl w:val="0"/>
          <w:numId w:val="1"/>
        </w:numPr>
        <w:spacing w:after="0"/>
        <w:rPr>
          <w:rFonts w:ascii="Times New Roman" w:cs="Times New Roman" w:eastAsia="Times New Roman" w:hAnsi="Times New Roman"/>
          <w:sz w:val="32"/>
          <w:szCs w:val="32"/>
        </w:rPr>
      </w:pPr>
      <w:r>
        <w:rPr>
          <w:rFonts w:ascii="Times New Roman" w:cs="Times New Roman" w:eastAsia="Times New Roman" w:hAnsi="Times New Roman"/>
          <w:sz w:val="32"/>
          <w:szCs w:val="32"/>
        </w:rPr>
        <w:t>Conferences Attended</w:t>
      </w:r>
    </w:p>
    <w:p w14:paraId="3E0D7DB3">
      <w:pPr>
        <w:pStyle w:val="style179"/>
        <w:numPr>
          <w:ilvl w:val="2"/>
          <w:numId w:val="1"/>
        </w:numPr>
        <w:spacing w:after="0"/>
        <w:rPr>
          <w:rFonts w:ascii="Times New Roman" w:cs="Times New Roman" w:eastAsia="Times New Roman" w:hAnsi="Times New Roman"/>
          <w:sz w:val="32"/>
          <w:szCs w:val="32"/>
        </w:rPr>
      </w:pPr>
      <w:r>
        <w:rPr>
          <w:rFonts w:ascii="Times New Roman" w:cs="Times New Roman" w:eastAsia="Times New Roman" w:hAnsi="Times New Roman"/>
          <w:sz w:val="32"/>
          <w:szCs w:val="32"/>
        </w:rPr>
        <w:t xml:space="preserve">National </w:t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>:</w:t>
      </w:r>
      <w:r>
        <w:rPr>
          <w:rFonts w:ascii="Times New Roman" w:cs="Times New Roman" w:eastAsia="Times New Roman" w:hAnsi="Times New Roman"/>
          <w:sz w:val="32"/>
          <w:szCs w:val="32"/>
          <w:lang w:val="en-US"/>
        </w:rPr>
        <w:t>20</w:t>
      </w:r>
    </w:p>
    <w:p w14:paraId="6F742802">
      <w:pPr>
        <w:pStyle w:val="style179"/>
        <w:numPr>
          <w:ilvl w:val="2"/>
          <w:numId w:val="1"/>
        </w:numPr>
        <w:spacing w:after="0"/>
        <w:rPr>
          <w:rFonts w:ascii="Times New Roman" w:cs="Times New Roman" w:eastAsia="Times New Roman" w:hAnsi="Times New Roman"/>
          <w:sz w:val="32"/>
          <w:szCs w:val="32"/>
        </w:rPr>
      </w:pPr>
      <w:r>
        <w:rPr>
          <w:rFonts w:ascii="Times New Roman" w:cs="Times New Roman" w:eastAsia="Times New Roman" w:hAnsi="Times New Roman"/>
          <w:sz w:val="32"/>
          <w:szCs w:val="32"/>
        </w:rPr>
        <w:t xml:space="preserve">International </w:t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>:</w:t>
      </w:r>
      <w:r>
        <w:rPr>
          <w:rFonts w:ascii="Times New Roman" w:cs="Times New Roman" w:eastAsia="Times New Roman" w:hAnsi="Times New Roman"/>
          <w:sz w:val="32"/>
          <w:szCs w:val="32"/>
          <w:lang w:val="en-US"/>
        </w:rPr>
        <w:t>02</w:t>
      </w:r>
    </w:p>
    <w:p w14:paraId="8F281E44">
      <w:pPr>
        <w:pStyle w:val="style179"/>
        <w:numPr>
          <w:ilvl w:val="0"/>
          <w:numId w:val="1"/>
        </w:numPr>
        <w:spacing w:after="0"/>
        <w:rPr>
          <w:rFonts w:ascii="Times New Roman" w:cs="Times New Roman" w:eastAsia="Times New Roman" w:hAnsi="Times New Roman"/>
          <w:sz w:val="32"/>
          <w:szCs w:val="32"/>
        </w:rPr>
      </w:pPr>
      <w:r>
        <w:rPr>
          <w:rFonts w:ascii="Times New Roman" w:cs="Times New Roman" w:eastAsia="Times New Roman" w:hAnsi="Times New Roman"/>
          <w:sz w:val="32"/>
          <w:szCs w:val="32"/>
        </w:rPr>
        <w:t>Papers Published in Journals</w:t>
      </w:r>
    </w:p>
    <w:p w14:paraId="279B3BFC">
      <w:pPr>
        <w:pStyle w:val="style179"/>
        <w:numPr>
          <w:ilvl w:val="2"/>
          <w:numId w:val="1"/>
        </w:numPr>
        <w:spacing w:after="0"/>
        <w:rPr>
          <w:rFonts w:ascii="Times New Roman" w:cs="Times New Roman" w:eastAsia="Times New Roman" w:hAnsi="Times New Roman"/>
          <w:sz w:val="32"/>
          <w:szCs w:val="32"/>
        </w:rPr>
      </w:pPr>
      <w:r>
        <w:rPr>
          <w:rFonts w:ascii="Times New Roman" w:cs="Times New Roman" w:eastAsia="Times New Roman" w:hAnsi="Times New Roman"/>
          <w:sz w:val="32"/>
          <w:szCs w:val="32"/>
        </w:rPr>
        <w:t xml:space="preserve">National </w:t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>:</w:t>
      </w:r>
      <w:r>
        <w:rPr>
          <w:rFonts w:ascii="Times New Roman" w:cs="Times New Roman" w:eastAsia="Times New Roman" w:hAnsi="Times New Roman"/>
          <w:sz w:val="32"/>
          <w:szCs w:val="32"/>
          <w:lang w:val="en-US"/>
        </w:rPr>
        <w:t>07</w:t>
      </w:r>
    </w:p>
    <w:p w14:paraId="45B624D4">
      <w:pPr>
        <w:pStyle w:val="style179"/>
        <w:numPr>
          <w:ilvl w:val="2"/>
          <w:numId w:val="1"/>
        </w:numPr>
        <w:spacing w:after="0"/>
        <w:rPr>
          <w:rFonts w:ascii="Times New Roman" w:cs="Times New Roman" w:eastAsia="Times New Roman" w:hAnsi="Times New Roman"/>
          <w:sz w:val="32"/>
          <w:szCs w:val="32"/>
        </w:rPr>
      </w:pPr>
      <w:r>
        <w:rPr>
          <w:rFonts w:ascii="Times New Roman" w:cs="Times New Roman" w:eastAsia="Times New Roman" w:hAnsi="Times New Roman"/>
          <w:sz w:val="32"/>
          <w:szCs w:val="32"/>
        </w:rPr>
        <w:t xml:space="preserve">International </w:t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>:</w:t>
      </w:r>
      <w:r>
        <w:rPr>
          <w:rFonts w:ascii="Times New Roman" w:cs="Times New Roman" w:eastAsia="Times New Roman" w:hAnsi="Times New Roman"/>
          <w:sz w:val="32"/>
          <w:szCs w:val="32"/>
          <w:lang w:val="en-US"/>
        </w:rPr>
        <w:t>26</w:t>
      </w:r>
    </w:p>
    <w:p w14:paraId="B7432C52">
      <w:pPr>
        <w:pStyle w:val="style179"/>
        <w:numPr>
          <w:ilvl w:val="0"/>
          <w:numId w:val="1"/>
        </w:numPr>
        <w:spacing w:after="0"/>
        <w:rPr>
          <w:rFonts w:ascii="Times New Roman" w:cs="Times New Roman" w:eastAsia="Times New Roman" w:hAnsi="Times New Roman"/>
          <w:sz w:val="32"/>
          <w:szCs w:val="32"/>
        </w:rPr>
      </w:pPr>
      <w:r>
        <w:rPr>
          <w:rFonts w:ascii="Times New Roman" w:cs="Times New Roman" w:eastAsia="Times New Roman" w:hAnsi="Times New Roman"/>
          <w:sz w:val="32"/>
          <w:szCs w:val="32"/>
        </w:rPr>
        <w:t>Papers presented in Conferences</w:t>
      </w:r>
    </w:p>
    <w:p w14:paraId="86021CE8">
      <w:pPr>
        <w:pStyle w:val="style179"/>
        <w:numPr>
          <w:ilvl w:val="2"/>
          <w:numId w:val="1"/>
        </w:numPr>
        <w:spacing w:after="0"/>
        <w:rPr>
          <w:rFonts w:ascii="Times New Roman" w:cs="Times New Roman" w:eastAsia="Times New Roman" w:hAnsi="Times New Roman"/>
          <w:sz w:val="32"/>
          <w:szCs w:val="32"/>
        </w:rPr>
      </w:pPr>
      <w:r>
        <w:rPr>
          <w:rFonts w:ascii="Times New Roman" w:cs="Times New Roman" w:eastAsia="Times New Roman" w:hAnsi="Times New Roman"/>
          <w:sz w:val="32"/>
          <w:szCs w:val="32"/>
        </w:rPr>
        <w:t xml:space="preserve">National </w:t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>:</w:t>
      </w:r>
      <w:r>
        <w:rPr>
          <w:rFonts w:ascii="Times New Roman" w:cs="Times New Roman" w:eastAsia="Times New Roman" w:hAnsi="Times New Roman"/>
          <w:sz w:val="32"/>
          <w:szCs w:val="32"/>
          <w:lang w:val="en-US"/>
        </w:rPr>
        <w:t>16</w:t>
      </w:r>
    </w:p>
    <w:p w14:paraId="23EAD7FF">
      <w:pPr>
        <w:pStyle w:val="style179"/>
        <w:numPr>
          <w:ilvl w:val="2"/>
          <w:numId w:val="1"/>
        </w:numPr>
        <w:spacing w:after="0"/>
        <w:rPr>
          <w:rFonts w:ascii="Times New Roman" w:cs="Times New Roman" w:eastAsia="Times New Roman" w:hAnsi="Times New Roman"/>
          <w:sz w:val="32"/>
          <w:szCs w:val="32"/>
        </w:rPr>
      </w:pPr>
      <w:r>
        <w:rPr>
          <w:rFonts w:ascii="Times New Roman" w:cs="Times New Roman" w:eastAsia="Times New Roman" w:hAnsi="Times New Roman"/>
          <w:sz w:val="32"/>
          <w:szCs w:val="32"/>
        </w:rPr>
        <w:t xml:space="preserve">International </w:t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>:</w:t>
      </w:r>
      <w:r>
        <w:rPr>
          <w:rFonts w:ascii="Times New Roman" w:cs="Times New Roman" w:eastAsia="Times New Roman" w:hAnsi="Times New Roman"/>
          <w:sz w:val="32"/>
          <w:szCs w:val="32"/>
          <w:lang w:val="en-US"/>
        </w:rPr>
        <w:t>02</w:t>
      </w:r>
    </w:p>
    <w:p w14:paraId="56FA65FE">
      <w:pPr>
        <w:pStyle w:val="style179"/>
        <w:numPr>
          <w:ilvl w:val="0"/>
          <w:numId w:val="1"/>
        </w:numPr>
        <w:spacing w:after="0"/>
        <w:rPr>
          <w:rFonts w:ascii="Times New Roman" w:cs="Times New Roman" w:eastAsia="Times New Roman" w:hAnsi="Times New Roman"/>
          <w:sz w:val="32"/>
          <w:szCs w:val="32"/>
        </w:rPr>
      </w:pPr>
      <w:r>
        <w:rPr>
          <w:rFonts w:ascii="Times New Roman" w:cs="Times New Roman" w:eastAsia="Times New Roman" w:hAnsi="Times New Roman"/>
          <w:sz w:val="32"/>
          <w:szCs w:val="32"/>
        </w:rPr>
        <w:t>M.</w:t>
      </w:r>
      <w:r>
        <w:rPr>
          <w:rFonts w:ascii="Times New Roman" w:cs="Times New Roman" w:eastAsia="Times New Roman" w:hAnsi="Times New Roman"/>
          <w:sz w:val="32"/>
          <w:szCs w:val="32"/>
        </w:rPr>
        <w:t xml:space="preserve"> </w:t>
      </w:r>
      <w:r>
        <w:rPr>
          <w:rFonts w:ascii="Times New Roman" w:cs="Times New Roman" w:eastAsia="Times New Roman" w:hAnsi="Times New Roman"/>
          <w:sz w:val="32"/>
          <w:szCs w:val="32"/>
        </w:rPr>
        <w:t>Phil. / Ph.D.’s Guided</w:t>
      </w:r>
    </w:p>
    <w:p w14:paraId="636D8F03">
      <w:pPr>
        <w:pStyle w:val="style179"/>
        <w:numPr>
          <w:ilvl w:val="0"/>
          <w:numId w:val="12"/>
        </w:numPr>
        <w:spacing w:after="0"/>
        <w:rPr>
          <w:rFonts w:ascii="Times New Roman" w:cs="Times New Roman" w:eastAsia="Times New Roman" w:hAnsi="Times New Roman"/>
          <w:sz w:val="32"/>
          <w:szCs w:val="32"/>
        </w:rPr>
      </w:pPr>
      <w:r>
        <w:rPr>
          <w:rFonts w:ascii="Times New Roman" w:cs="Times New Roman" w:eastAsia="Times New Roman" w:hAnsi="Times New Roman"/>
          <w:sz w:val="32"/>
          <w:szCs w:val="32"/>
        </w:rPr>
        <w:t>M.</w:t>
      </w:r>
      <w:r>
        <w:rPr>
          <w:rFonts w:ascii="Times New Roman" w:cs="Times New Roman" w:eastAsia="Times New Roman" w:hAnsi="Times New Roman"/>
          <w:sz w:val="32"/>
          <w:szCs w:val="32"/>
        </w:rPr>
        <w:t xml:space="preserve"> </w:t>
      </w:r>
      <w:r>
        <w:rPr>
          <w:rFonts w:ascii="Times New Roman" w:cs="Times New Roman" w:eastAsia="Times New Roman" w:hAnsi="Times New Roman"/>
          <w:sz w:val="32"/>
          <w:szCs w:val="32"/>
        </w:rPr>
        <w:t xml:space="preserve">Phil. </w:t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>:</w:t>
      </w:r>
      <w:r>
        <w:rPr>
          <w:rFonts w:ascii="Times New Roman" w:cs="Times New Roman" w:eastAsia="Times New Roman" w:hAnsi="Times New Roman"/>
          <w:sz w:val="32"/>
          <w:szCs w:val="32"/>
        </w:rPr>
        <w:t>-</w:t>
      </w:r>
      <w:r>
        <w:rPr>
          <w:rFonts w:ascii="Times New Roman" w:cs="Times New Roman" w:eastAsia="Times New Roman" w:hAnsi="Times New Roman"/>
          <w:sz w:val="32"/>
          <w:szCs w:val="32"/>
          <w:lang w:val="en-US"/>
        </w:rPr>
        <w:t>04</w:t>
      </w:r>
    </w:p>
    <w:p w14:paraId="1BAE623D">
      <w:pPr>
        <w:pStyle w:val="style179"/>
        <w:numPr>
          <w:ilvl w:val="0"/>
          <w:numId w:val="12"/>
        </w:numPr>
        <w:spacing w:after="0"/>
        <w:rPr>
          <w:rFonts w:ascii="Times New Roman" w:cs="Times New Roman" w:eastAsia="Times New Roman" w:hAnsi="Times New Roman"/>
          <w:sz w:val="32"/>
          <w:szCs w:val="32"/>
        </w:rPr>
      </w:pPr>
      <w:r>
        <w:rPr>
          <w:rFonts w:ascii="Times New Roman" w:cs="Times New Roman" w:eastAsia="Times New Roman" w:hAnsi="Times New Roman"/>
          <w:sz w:val="32"/>
          <w:szCs w:val="32"/>
        </w:rPr>
        <w:t>Ph. D.</w:t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 xml:space="preserve">: </w:t>
      </w:r>
      <w:r>
        <w:rPr>
          <w:rFonts w:ascii="Times New Roman" w:cs="Times New Roman" w:eastAsia="Times New Roman" w:hAnsi="Times New Roman"/>
          <w:sz w:val="32"/>
          <w:szCs w:val="32"/>
        </w:rPr>
        <w:t>-</w:t>
      </w:r>
      <w:r>
        <w:rPr>
          <w:rFonts w:ascii="Times New Roman" w:cs="Times New Roman" w:eastAsia="Times New Roman" w:hAnsi="Times New Roman"/>
          <w:sz w:val="32"/>
          <w:szCs w:val="32"/>
          <w:lang w:val="en-US"/>
        </w:rPr>
        <w:t>04</w:t>
      </w:r>
    </w:p>
    <w:p w14:paraId="0FEFF1A3">
      <w:pPr>
        <w:pStyle w:val="style179"/>
        <w:numPr>
          <w:ilvl w:val="0"/>
          <w:numId w:val="1"/>
        </w:numPr>
        <w:spacing w:after="0"/>
        <w:rPr>
          <w:rFonts w:ascii="Times New Roman" w:cs="Times New Roman" w:eastAsia="Times New Roman" w:hAnsi="Times New Roman"/>
          <w:sz w:val="32"/>
          <w:szCs w:val="32"/>
        </w:rPr>
      </w:pPr>
      <w:r>
        <w:rPr>
          <w:rFonts w:ascii="Times New Roman" w:cs="Times New Roman" w:eastAsia="Times New Roman" w:hAnsi="Times New Roman"/>
          <w:sz w:val="32"/>
          <w:szCs w:val="32"/>
        </w:rPr>
        <w:t>Books Published/ IPR’s/ Patents</w:t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 xml:space="preserve">: </w:t>
      </w:r>
      <w:r>
        <w:rPr>
          <w:rFonts w:ascii="Times New Roman" w:cs="Times New Roman" w:eastAsia="Times New Roman" w:hAnsi="Times New Roman"/>
          <w:sz w:val="32"/>
          <w:szCs w:val="32"/>
          <w:lang w:val="en-US"/>
        </w:rPr>
        <w:t>02</w:t>
      </w:r>
    </w:p>
    <w:p w14:paraId="8E632A35">
      <w:pPr>
        <w:pStyle w:val="style179"/>
        <w:numPr>
          <w:ilvl w:val="0"/>
          <w:numId w:val="1"/>
        </w:numPr>
        <w:spacing w:after="0"/>
        <w:rPr>
          <w:rFonts w:ascii="Times New Roman" w:cs="Times New Roman" w:eastAsia="Times New Roman" w:hAnsi="Times New Roman"/>
          <w:sz w:val="32"/>
          <w:szCs w:val="32"/>
        </w:rPr>
      </w:pPr>
      <w:r>
        <w:rPr>
          <w:rFonts w:ascii="Times New Roman" w:cs="Times New Roman" w:eastAsia="Times New Roman" w:hAnsi="Times New Roman"/>
          <w:sz w:val="32"/>
          <w:szCs w:val="32"/>
        </w:rPr>
        <w:t xml:space="preserve">Professional Membership </w:t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>:</w:t>
      </w:r>
      <w:r>
        <w:rPr>
          <w:rFonts w:ascii="Times New Roman" w:cs="Times New Roman" w:eastAsia="Times New Roman" w:hAnsi="Times New Roman"/>
          <w:sz w:val="32"/>
          <w:szCs w:val="32"/>
          <w:lang w:val="en-US"/>
        </w:rPr>
        <w:t xml:space="preserve">AUCTA </w:t>
      </w:r>
    </w:p>
    <w:p w14:paraId="400DA0AA">
      <w:pPr>
        <w:pStyle w:val="style179"/>
        <w:numPr>
          <w:ilvl w:val="0"/>
          <w:numId w:val="1"/>
        </w:numPr>
        <w:spacing w:after="0"/>
        <w:rPr>
          <w:rFonts w:ascii="Times New Roman" w:cs="Times New Roman" w:eastAsia="Times New Roman" w:hAnsi="Times New Roman"/>
          <w:sz w:val="32"/>
          <w:szCs w:val="32"/>
        </w:rPr>
      </w:pPr>
      <w:r>
        <w:rPr>
          <w:rFonts w:ascii="Times New Roman" w:cs="Times New Roman" w:eastAsia="Times New Roman" w:hAnsi="Times New Roman"/>
          <w:sz w:val="32"/>
          <w:szCs w:val="32"/>
        </w:rPr>
        <w:t>Consultancy Activities</w:t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>:</w:t>
      </w:r>
      <w:r>
        <w:rPr>
          <w:rFonts w:ascii="Times New Roman" w:cs="Times New Roman" w:eastAsia="Times New Roman" w:hAnsi="Times New Roman"/>
          <w:sz w:val="32"/>
          <w:szCs w:val="32"/>
        </w:rPr>
        <w:t>-</w:t>
      </w:r>
      <w:r>
        <w:rPr>
          <w:rFonts w:ascii="Times New Roman" w:cs="Times New Roman" w:eastAsia="Times New Roman" w:hAnsi="Times New Roman"/>
          <w:sz w:val="32"/>
          <w:szCs w:val="32"/>
          <w:lang w:val="en-US"/>
        </w:rPr>
        <w:t xml:space="preserve"> ....</w:t>
      </w:r>
    </w:p>
    <w:p w14:paraId="50393C54">
      <w:pPr>
        <w:pStyle w:val="style179"/>
        <w:numPr>
          <w:ilvl w:val="0"/>
          <w:numId w:val="1"/>
        </w:numPr>
        <w:spacing w:after="0"/>
        <w:rPr>
          <w:rFonts w:ascii="Times New Roman" w:cs="Times New Roman" w:eastAsia="Times New Roman" w:hAnsi="Times New Roman"/>
          <w:sz w:val="32"/>
          <w:szCs w:val="32"/>
        </w:rPr>
      </w:pPr>
      <w:r>
        <w:rPr>
          <w:rFonts w:ascii="Times New Roman" w:cs="Times New Roman" w:eastAsia="Times New Roman" w:hAnsi="Times New Roman"/>
          <w:sz w:val="32"/>
          <w:szCs w:val="32"/>
        </w:rPr>
        <w:t xml:space="preserve">Awards </w:t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>:</w:t>
      </w:r>
      <w:r>
        <w:rPr>
          <w:rFonts w:ascii="Times New Roman" w:cs="Times New Roman" w:eastAsia="Times New Roman" w:hAnsi="Times New Roman"/>
          <w:sz w:val="32"/>
          <w:szCs w:val="32"/>
        </w:rPr>
        <w:t>-</w:t>
      </w:r>
      <w:r>
        <w:rPr>
          <w:rFonts w:ascii="Times New Roman" w:cs="Times New Roman" w:eastAsia="Times New Roman" w:hAnsi="Times New Roman"/>
          <w:sz w:val="32"/>
          <w:szCs w:val="32"/>
          <w:lang w:val="en-US"/>
        </w:rPr>
        <w:t>....</w:t>
      </w:r>
    </w:p>
    <w:p w14:paraId="E1FFD818">
      <w:pPr>
        <w:pStyle w:val="style179"/>
        <w:numPr>
          <w:ilvl w:val="0"/>
          <w:numId w:val="1"/>
        </w:numPr>
        <w:spacing w:after="0"/>
        <w:rPr>
          <w:rFonts w:ascii="Times New Roman" w:cs="Times New Roman" w:hAnsi="Times New Roman"/>
          <w:sz w:val="32"/>
          <w:szCs w:val="32"/>
        </w:rPr>
      </w:pPr>
      <w:r>
        <w:rPr>
          <w:rFonts w:ascii="Times New Roman" w:cs="Times New Roman" w:eastAsia="Times New Roman" w:hAnsi="Times New Roman"/>
          <w:sz w:val="32"/>
          <w:szCs w:val="32"/>
        </w:rPr>
        <w:t>Grants Obtained</w:t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ab/>
      </w:r>
      <w:r>
        <w:rPr>
          <w:rFonts w:ascii="Times New Roman" w:cs="Times New Roman" w:eastAsia="Times New Roman" w:hAnsi="Times New Roman"/>
          <w:sz w:val="32"/>
          <w:szCs w:val="32"/>
        </w:rPr>
        <w:t>:</w:t>
      </w:r>
      <w:r>
        <w:rPr>
          <w:rFonts w:ascii="Times New Roman" w:cs="Times New Roman" w:eastAsia="Times New Roman" w:hAnsi="Times New Roman"/>
          <w:sz w:val="32"/>
          <w:szCs w:val="32"/>
          <w:lang w:val="en-US"/>
        </w:rPr>
        <w:t>..</w:t>
      </w:r>
    </w:p>
    <w:sectPr>
      <w:headerReference w:type="even" r:id="rId3"/>
      <w:headerReference w:type="default" r:id="rId4"/>
      <w:headerReference w:type="first" r:id="rId5"/>
      <w:pgSz w:w="11907" w:h="16839" w:orient="portrait" w:code="9"/>
      <w:pgMar w:top="1152" w:right="662" w:bottom="1152" w:left="720" w:header="720" w:footer="720" w:gutter="0"/>
      <w:pgBorders w:zOrder="front" w:display="allPages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F800B598">
    <w:pPr>
      <w:pStyle w:val="style31"/>
      <w:rPr/>
    </w:pPr>
    <w:r>
      <w:rPr>
        <w:noProof/>
        <w:lang w:val="en-US" w:bidi="hi-IN" w:eastAsia="en-US"/>
      </w:rPr>
      <w:drawing>
        <wp:anchor distT="0" distB="0" distL="0" distR="0" simplePos="false" relativeHeight="3" behindDoc="true" locked="false" layoutInCell="false" allowOverlap="tru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352800" cy="3143250"/>
          <wp:effectExtent l="0" t="0" r="0" b="0"/>
          <wp:wrapNone/>
          <wp:docPr id="4098" name="_x0000_t75"/>
          <wp:cNvGraphicFramePr>
            <a:graphicFrameLocks xmlns:a="http://schemas.openxmlformats.org/drawingml/2006/main" noChangeAspect="tru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_x0000_t75"/>
                  <pic:cNvPicPr/>
                </pic:nvPicPr>
                <pic:blipFill>
                  <a:blip r:embed="rId1" cstate="print">
                    <a:lum bright="70000" contrast="-70000"/>
                  </a:blip>
                  <a:srcRect l="0" t="0" r="0" b="0"/>
                  <a:stretch/>
                </pic:blipFill>
                <pic:spPr>
                  <a:xfrm rot="0">
                    <a:off x="0" y="0"/>
                    <a:ext cx="3352800" cy="3143250"/>
                  </a:xfrm>
                  <a:prstGeom prst="rect"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40F62D39">
    <w:pPr>
      <w:pStyle w:val="style31"/>
      <w:rPr/>
    </w:pPr>
    <w:r>
      <w:rPr>
        <w:noProof/>
        <w:lang w:val="en-US" w:bidi="hi-IN" w:eastAsia="en-US"/>
      </w:rPr>
      <w:drawing>
        <wp:anchor distT="0" distB="0" distL="0" distR="0" simplePos="false" relativeHeight="4" behindDoc="true" locked="false" layoutInCell="false" allowOverlap="tru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352800" cy="3143250"/>
          <wp:effectExtent l="0" t="0" r="0" b="0"/>
          <wp:wrapNone/>
          <wp:docPr id="4099" name="_x0000_t75"/>
          <wp:cNvGraphicFramePr>
            <a:graphicFrameLocks xmlns:a="http://schemas.openxmlformats.org/drawingml/2006/main" noChangeAspect="tru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_x0000_t75"/>
                  <pic:cNvPicPr/>
                </pic:nvPicPr>
                <pic:blipFill>
                  <a:blip r:embed="rId1" cstate="print">
                    <a:lum bright="70000" contrast="-70000"/>
                  </a:blip>
                  <a:srcRect l="0" t="0" r="0" b="0"/>
                  <a:stretch/>
                </pic:blipFill>
                <pic:spPr>
                  <a:xfrm rot="0">
                    <a:off x="0" y="0"/>
                    <a:ext cx="3352800" cy="3143250"/>
                  </a:xfrm>
                  <a:prstGeom prst="rect"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E086EFC8">
    <w:pPr>
      <w:pStyle w:val="style31"/>
      <w:rPr/>
    </w:pPr>
    <w:r>
      <w:rPr>
        <w:noProof/>
        <w:lang w:val="en-US" w:bidi="hi-IN" w:eastAsia="en-US"/>
      </w:rPr>
      <w:drawing>
        <wp:anchor distT="0" distB="0" distL="0" distR="0" simplePos="false" relativeHeight="2" behindDoc="true" locked="false" layoutInCell="false" allowOverlap="tru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352800" cy="3143250"/>
          <wp:effectExtent l="0" t="0" r="0" b="0"/>
          <wp:wrapNone/>
          <wp:docPr id="4100" name="_x0000_t75"/>
          <wp:cNvGraphicFramePr>
            <a:graphicFrameLocks xmlns:a="http://schemas.openxmlformats.org/drawingml/2006/main" noChangeAspect="tru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_x0000_t75"/>
                  <pic:cNvPicPr/>
                </pic:nvPicPr>
                <pic:blipFill>
                  <a:blip r:embed="rId1" cstate="print">
                    <a:lum bright="70000" contrast="-70000"/>
                  </a:blip>
                  <a:srcRect l="0" t="0" r="0" b="0"/>
                  <a:stretch/>
                </pic:blipFill>
                <pic:spPr>
                  <a:xfrm rot="0">
                    <a:off x="0" y="0"/>
                    <a:ext cx="3352800" cy="3143250"/>
                  </a:xfrm>
                  <a:prstGeom prst="rect"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E77E65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D35E7CE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3BB606D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2572E94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2EF834AC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5038DACC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FECC8E0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328CA09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7A4ACF54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E86046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393650E0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42FC3E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1A56A42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2"/>
  </w:num>
  <w:num w:numId="5">
    <w:abstractNumId w:val="7"/>
  </w:num>
  <w:num w:numId="6">
    <w:abstractNumId w:val="10"/>
  </w:num>
  <w:num w:numId="7">
    <w:abstractNumId w:val="12"/>
  </w:num>
  <w:num w:numId="8">
    <w:abstractNumId w:val="9"/>
  </w:num>
  <w:num w:numId="9">
    <w:abstractNumId w:val="1"/>
  </w:num>
  <w:num w:numId="10">
    <w:abstractNumId w:val="3"/>
  </w:num>
  <w:num w:numId="11">
    <w:abstractNumId w:val="5"/>
  </w:num>
  <w:num w:numId="12">
    <w:abstractNumId w:val="4"/>
  </w:num>
  <w:num w:numId="13">
    <w:abstractNumId w:val="8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1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Mangal" w:eastAsia="宋体" w:hAnsi="Calibri"/>
        <w:sz w:val="22"/>
        <w:szCs w:val="22"/>
        <w:lang w:val="en-IN" w:bidi="ar-SA" w:eastAsia="en-IN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Mangal" w:hAnsi="Tahoma"/>
      <w:sz w:val="16"/>
      <w:szCs w:val="14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Mangal" w:hAnsi="Tahoma"/>
      <w:sz w:val="16"/>
      <w:szCs w:val="14"/>
    </w:rPr>
  </w:style>
  <w:style w:type="paragraph" w:styleId="style31">
    <w:name w:val="header"/>
    <w:basedOn w:val="style0"/>
    <w:next w:val="style31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Header Char_98dde5c8-5612-4fef-9a88-65891f0a26fa"/>
    <w:basedOn w:val="style65"/>
    <w:next w:val="style4098"/>
    <w:link w:val="style31"/>
    <w:uiPriority w:val="99"/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9">
    <w:name w:val="Footer Char_4e70d080-13a6-40e5-859e-0f2d2a87b0fc"/>
    <w:basedOn w:val="style65"/>
    <w:next w:val="style4099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9" Type="http://schemas.openxmlformats.org/officeDocument/2006/relationships/theme" Target="theme/theme1.xml"/><Relationship Id="rId5" Type="http://schemas.openxmlformats.org/officeDocument/2006/relationships/header" Target="header3.xml"/><Relationship Id="rId6" Type="http://schemas.openxmlformats.org/officeDocument/2006/relationships/styles" Target="styles.xml"/><Relationship Id="rId7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106</Words>
  <Pages>1</Pages>
  <Characters>622</Characters>
  <Application>WPS Office</Application>
  <DocSecurity>0</DocSecurity>
  <Paragraphs>40</Paragraphs>
  <ScaleCrop>false</ScaleCrop>
  <LinksUpToDate>false</LinksUpToDate>
  <CharactersWithSpaces>763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2026-04-29T11:47:00Z</dcterms:created>
  <dc:creator>CSC-DM</dc:creator>
  <lastModifiedBy>A015</lastModifiedBy>
  <lastPrinted>2018-06-12T12:31:00Z</lastPrinted>
  <dcterms:modified xsi:type="dcterms:W3CDTF">2026-10-01T09:54:29Z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5f5436025ab144a69225072a4c8f1fa1</vt:lpwstr>
  </property>
</Properties>
</file>